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A6B32" w14:textId="39705FC3" w:rsidR="002D0E33" w:rsidRDefault="009A33B2" w:rsidP="002D0E33">
      <w:pPr>
        <w:pStyle w:val="Rubrik"/>
        <w:rPr>
          <w:rFonts w:asciiTheme="majorHAnsi" w:hAnsiTheme="majorHAnsi"/>
        </w:rPr>
      </w:pPr>
      <w:r w:rsidRPr="007E4009">
        <w:rPr>
          <w:rFonts w:asciiTheme="majorHAnsi" w:hAnsiTheme="majorHAnsi"/>
        </w:rPr>
        <w:t>SIGNERINGSLISTA</w:t>
      </w:r>
    </w:p>
    <w:p w14:paraId="3D2F6555" w14:textId="7F4747AF" w:rsidR="00E9560F" w:rsidRPr="002D0E33" w:rsidRDefault="002D0E33" w:rsidP="002D0E33">
      <w:pPr>
        <w:rPr>
          <w:b/>
          <w:bCs/>
          <w:sz w:val="24"/>
          <w:szCs w:val="24"/>
        </w:rPr>
      </w:pPr>
      <w:r w:rsidRPr="002D0E33">
        <w:rPr>
          <w:b/>
          <w:bCs/>
          <w:sz w:val="24"/>
          <w:szCs w:val="24"/>
        </w:rPr>
        <w:t xml:space="preserve">VECKA </w:t>
      </w:r>
      <w:bookmarkStart w:id="0" w:name="_GoBack"/>
      <w:bookmarkEnd w:id="0"/>
    </w:p>
    <w:tbl>
      <w:tblPr>
        <w:tblpPr w:leftFromText="141" w:rightFromText="141" w:vertAnchor="text" w:horzAnchor="margin" w:tblpY="3"/>
        <w:tblW w:w="14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1584"/>
        <w:gridCol w:w="1448"/>
        <w:gridCol w:w="1597"/>
        <w:gridCol w:w="1641"/>
        <w:gridCol w:w="1510"/>
        <w:gridCol w:w="1556"/>
        <w:gridCol w:w="1597"/>
      </w:tblGrid>
      <w:tr w:rsidR="007E4009" w:rsidRPr="007E4009" w14:paraId="72116290" w14:textId="77777777" w:rsidTr="007E4009">
        <w:trPr>
          <w:trHeight w:val="389"/>
        </w:trPr>
        <w:tc>
          <w:tcPr>
            <w:tcW w:w="3334" w:type="dxa"/>
          </w:tcPr>
          <w:p w14:paraId="47E20551" w14:textId="1B10CADE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B2E01">
              <w:rPr>
                <w:rFonts w:asciiTheme="majorHAnsi" w:hAnsiTheme="majorHAnsi" w:cs="Big Caslon Medium"/>
                <w:b/>
                <w:color w:val="ED7D31" w:themeColor="accent2"/>
                <w:sz w:val="24"/>
                <w:szCs w:val="24"/>
              </w:rPr>
              <w:t>Ansvarsområde</w:t>
            </w:r>
          </w:p>
        </w:tc>
        <w:tc>
          <w:tcPr>
            <w:tcW w:w="1584" w:type="dxa"/>
          </w:tcPr>
          <w:p w14:paraId="44F2C4D3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>MÅNDAG</w:t>
            </w:r>
          </w:p>
        </w:tc>
        <w:tc>
          <w:tcPr>
            <w:tcW w:w="1448" w:type="dxa"/>
          </w:tcPr>
          <w:p w14:paraId="3075A8AC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>TISDAG</w:t>
            </w:r>
          </w:p>
        </w:tc>
        <w:tc>
          <w:tcPr>
            <w:tcW w:w="1597" w:type="dxa"/>
          </w:tcPr>
          <w:p w14:paraId="2CD4960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 xml:space="preserve">ONSDAG </w:t>
            </w:r>
          </w:p>
        </w:tc>
        <w:tc>
          <w:tcPr>
            <w:tcW w:w="1641" w:type="dxa"/>
          </w:tcPr>
          <w:p w14:paraId="728CE960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>TORSDAG</w:t>
            </w:r>
          </w:p>
        </w:tc>
        <w:tc>
          <w:tcPr>
            <w:tcW w:w="1510" w:type="dxa"/>
          </w:tcPr>
          <w:p w14:paraId="22E20FB9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 xml:space="preserve">FREDAG </w:t>
            </w:r>
          </w:p>
        </w:tc>
        <w:tc>
          <w:tcPr>
            <w:tcW w:w="1556" w:type="dxa"/>
          </w:tcPr>
          <w:p w14:paraId="5581EBD2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>LÖRDAG</w:t>
            </w:r>
          </w:p>
        </w:tc>
        <w:tc>
          <w:tcPr>
            <w:tcW w:w="1597" w:type="dxa"/>
          </w:tcPr>
          <w:p w14:paraId="7440B94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24"/>
                <w:szCs w:val="24"/>
              </w:rPr>
            </w:pPr>
            <w:r w:rsidRPr="007E4009">
              <w:rPr>
                <w:rFonts w:asciiTheme="majorHAnsi" w:hAnsiTheme="majorHAnsi" w:cs="Big Caslon Medium"/>
                <w:b/>
                <w:sz w:val="24"/>
                <w:szCs w:val="24"/>
              </w:rPr>
              <w:t>SÖNDAG</w:t>
            </w:r>
          </w:p>
        </w:tc>
      </w:tr>
      <w:tr w:rsidR="007E4009" w:rsidRPr="007E4009" w14:paraId="4A357C81" w14:textId="77777777" w:rsidTr="007E4009">
        <w:trPr>
          <w:trHeight w:val="384"/>
        </w:trPr>
        <w:tc>
          <w:tcPr>
            <w:tcW w:w="3334" w:type="dxa"/>
          </w:tcPr>
          <w:p w14:paraId="1FFF12F2" w14:textId="40A122DE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Fyll i matdebitering</w:t>
            </w:r>
          </w:p>
        </w:tc>
        <w:tc>
          <w:tcPr>
            <w:tcW w:w="1584" w:type="dxa"/>
            <w:shd w:val="clear" w:color="auto" w:fill="auto"/>
          </w:tcPr>
          <w:p w14:paraId="17867F4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14:paraId="1DCE2EA0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09DF6374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9F71CE0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14:paraId="781B9F01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14:paraId="56AFDD34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33C5E6D6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30CD9483" w14:textId="77777777" w:rsidTr="007E4009">
        <w:trPr>
          <w:trHeight w:val="384"/>
        </w:trPr>
        <w:tc>
          <w:tcPr>
            <w:tcW w:w="3334" w:type="dxa"/>
            <w:vAlign w:val="center"/>
          </w:tcPr>
          <w:p w14:paraId="00F635C3" w14:textId="040B391F" w:rsidR="007E4009" w:rsidRPr="007B2E01" w:rsidRDefault="00687926" w:rsidP="007E4009">
            <w:pPr>
              <w:jc w:val="left"/>
              <w:rPr>
                <w:rFonts w:asciiTheme="majorHAnsi" w:hAnsiTheme="majorHAnsi" w:cs="Big Caslon Medium"/>
                <w:b/>
                <w:color w:val="000000" w:themeColor="text1"/>
              </w:rPr>
            </w:pPr>
            <w:r w:rsidRPr="007B2E01">
              <w:rPr>
                <w:rFonts w:asciiTheme="majorHAnsi" w:hAnsiTheme="majorHAnsi" w:cs="Big Caslon Medium"/>
                <w:b/>
                <w:color w:val="000000" w:themeColor="text1"/>
              </w:rPr>
              <w:t>MEDICINANSVAR</w:t>
            </w:r>
          </w:p>
        </w:tc>
        <w:tc>
          <w:tcPr>
            <w:tcW w:w="1584" w:type="dxa"/>
            <w:shd w:val="clear" w:color="auto" w:fill="auto"/>
          </w:tcPr>
          <w:p w14:paraId="0079259A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14:paraId="42A43B6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31885F3C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7BA467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14:paraId="202EB3AD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14:paraId="3AAFC944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04C9123E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5D72E9A9" w14:textId="77777777" w:rsidTr="007E4009">
        <w:trPr>
          <w:trHeight w:val="384"/>
        </w:trPr>
        <w:tc>
          <w:tcPr>
            <w:tcW w:w="3334" w:type="dxa"/>
            <w:vAlign w:val="center"/>
          </w:tcPr>
          <w:p w14:paraId="24EA045C" w14:textId="4D7FB7CF" w:rsidR="007E4009" w:rsidRPr="007B2E01" w:rsidRDefault="00060B3A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Pelletsrunda</w:t>
            </w:r>
          </w:p>
        </w:tc>
        <w:tc>
          <w:tcPr>
            <w:tcW w:w="1584" w:type="dxa"/>
            <w:shd w:val="clear" w:color="auto" w:fill="auto"/>
          </w:tcPr>
          <w:p w14:paraId="40B5FC36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14:paraId="209985B3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3CAAF4F3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0583EEB7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14:paraId="31698D31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14:paraId="395A58CF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5A0DC607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00D70F8C" w14:textId="77777777" w:rsidTr="007E4009">
        <w:trPr>
          <w:trHeight w:val="384"/>
        </w:trPr>
        <w:tc>
          <w:tcPr>
            <w:tcW w:w="3334" w:type="dxa"/>
            <w:vAlign w:val="center"/>
          </w:tcPr>
          <w:p w14:paraId="1C7AE08C" w14:textId="0ED5CE6C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Kvällsrutiner TG</w:t>
            </w:r>
          </w:p>
        </w:tc>
        <w:tc>
          <w:tcPr>
            <w:tcW w:w="1584" w:type="dxa"/>
            <w:shd w:val="clear" w:color="auto" w:fill="auto"/>
          </w:tcPr>
          <w:p w14:paraId="310520C5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14:paraId="2CC6EB1A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66360D80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2B0C529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14:paraId="128891AF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14:paraId="1C49AD9C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5195F4A4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5E6FE8D1" w14:textId="77777777" w:rsidTr="007E4009">
        <w:trPr>
          <w:trHeight w:val="384"/>
        </w:trPr>
        <w:tc>
          <w:tcPr>
            <w:tcW w:w="3334" w:type="dxa"/>
            <w:vAlign w:val="center"/>
          </w:tcPr>
          <w:p w14:paraId="557C2AC6" w14:textId="2D548E0D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Kvällsrutiner ATC</w:t>
            </w:r>
          </w:p>
        </w:tc>
        <w:tc>
          <w:tcPr>
            <w:tcW w:w="1584" w:type="dxa"/>
            <w:shd w:val="clear" w:color="auto" w:fill="auto"/>
          </w:tcPr>
          <w:p w14:paraId="1781E19F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auto"/>
          </w:tcPr>
          <w:p w14:paraId="6CB96115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1ECE580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6D1469BF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  <w:shd w:val="clear" w:color="auto" w:fill="auto"/>
          </w:tcPr>
          <w:p w14:paraId="4329B6BA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14:paraId="3253DE9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  <w:shd w:val="clear" w:color="auto" w:fill="auto"/>
          </w:tcPr>
          <w:p w14:paraId="568F9C66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3137AEFC" w14:textId="77777777" w:rsidTr="007E4009">
        <w:trPr>
          <w:trHeight w:val="41"/>
        </w:trPr>
        <w:tc>
          <w:tcPr>
            <w:tcW w:w="3334" w:type="dxa"/>
            <w:vAlign w:val="center"/>
          </w:tcPr>
          <w:p w14:paraId="06438C1F" w14:textId="434673C0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Kvällsrutiner CT</w:t>
            </w:r>
          </w:p>
        </w:tc>
        <w:tc>
          <w:tcPr>
            <w:tcW w:w="1584" w:type="dxa"/>
          </w:tcPr>
          <w:p w14:paraId="68632DD8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3FE2943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25D7053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05AB18A4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0FDD020E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2CA48896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3F18B07E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1C5449BB" w14:textId="77777777" w:rsidTr="007E4009">
        <w:trPr>
          <w:trHeight w:val="41"/>
        </w:trPr>
        <w:tc>
          <w:tcPr>
            <w:tcW w:w="3334" w:type="dxa"/>
            <w:vAlign w:val="center"/>
          </w:tcPr>
          <w:p w14:paraId="4040D1E3" w14:textId="15ED66C4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Kvällsrutiner AÖS</w:t>
            </w:r>
          </w:p>
        </w:tc>
        <w:tc>
          <w:tcPr>
            <w:tcW w:w="1584" w:type="dxa"/>
          </w:tcPr>
          <w:p w14:paraId="11C0D13A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2D2756C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939707A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0B9CE425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1CE92188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36B819D3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FC38F10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5CDDF3EC" w14:textId="77777777" w:rsidTr="007E4009">
        <w:trPr>
          <w:trHeight w:val="41"/>
        </w:trPr>
        <w:tc>
          <w:tcPr>
            <w:tcW w:w="3334" w:type="dxa"/>
            <w:vAlign w:val="center"/>
          </w:tcPr>
          <w:p w14:paraId="4F48B44C" w14:textId="57660AF7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 xml:space="preserve">Kvällsrutiner NA </w:t>
            </w:r>
          </w:p>
        </w:tc>
        <w:tc>
          <w:tcPr>
            <w:tcW w:w="1584" w:type="dxa"/>
          </w:tcPr>
          <w:p w14:paraId="3339AFFC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4721315C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F6F75F4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20D022F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5819982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68EF9451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A19DA71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4F1F3D71" w14:textId="77777777" w:rsidTr="007E4009">
        <w:trPr>
          <w:trHeight w:val="41"/>
        </w:trPr>
        <w:tc>
          <w:tcPr>
            <w:tcW w:w="3334" w:type="dxa"/>
            <w:vAlign w:val="center"/>
          </w:tcPr>
          <w:p w14:paraId="77EAE9FF" w14:textId="39CA30B4" w:rsidR="007E4009" w:rsidRPr="007E4009" w:rsidRDefault="007B2E01" w:rsidP="007E4009">
            <w:pPr>
              <w:jc w:val="left"/>
              <w:rPr>
                <w:rFonts w:asciiTheme="majorHAnsi" w:hAnsiTheme="majorHAnsi" w:cs="Big Caslon Medium"/>
                <w:b/>
                <w:sz w:val="16"/>
                <w:szCs w:val="16"/>
              </w:rPr>
            </w:pPr>
            <w:r>
              <w:rPr>
                <w:rFonts w:asciiTheme="majorHAnsi" w:hAnsiTheme="majorHAnsi" w:cs="Big Caslon Medium"/>
                <w:b/>
              </w:rPr>
              <w:t xml:space="preserve">Kvällsrutiner SO </w:t>
            </w:r>
          </w:p>
        </w:tc>
        <w:tc>
          <w:tcPr>
            <w:tcW w:w="1584" w:type="dxa"/>
          </w:tcPr>
          <w:p w14:paraId="0A1FD40D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0216A64E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39F6BEED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A07539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161F330F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45F68072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1CAA5F85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7C979B1A" w14:textId="77777777" w:rsidTr="007E4009">
        <w:trPr>
          <w:trHeight w:val="41"/>
        </w:trPr>
        <w:tc>
          <w:tcPr>
            <w:tcW w:w="3334" w:type="dxa"/>
            <w:vAlign w:val="center"/>
          </w:tcPr>
          <w:p w14:paraId="39C81C84" w14:textId="79CC4BFC" w:rsidR="007E4009" w:rsidRPr="007B2E01" w:rsidRDefault="007B2E01" w:rsidP="007E4009">
            <w:pPr>
              <w:jc w:val="left"/>
              <w:rPr>
                <w:rFonts w:asciiTheme="majorHAnsi" w:hAnsiTheme="majorHAnsi" w:cs="Big Caslon Medium"/>
                <w:b/>
              </w:rPr>
            </w:pPr>
            <w:r w:rsidRPr="007B2E01">
              <w:rPr>
                <w:rFonts w:asciiTheme="majorHAnsi" w:hAnsiTheme="majorHAnsi" w:cs="Big Caslon Medium"/>
                <w:b/>
              </w:rPr>
              <w:t>Dokumentera TG</w:t>
            </w:r>
          </w:p>
        </w:tc>
        <w:tc>
          <w:tcPr>
            <w:tcW w:w="1584" w:type="dxa"/>
          </w:tcPr>
          <w:p w14:paraId="4CFACFF7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4D0912AB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01DFF16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9CFEE72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48FB6434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6F400218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059D3F72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2BF9C046" w14:textId="77777777" w:rsidTr="007E4009">
        <w:trPr>
          <w:trHeight w:val="41"/>
        </w:trPr>
        <w:tc>
          <w:tcPr>
            <w:tcW w:w="3334" w:type="dxa"/>
            <w:vAlign w:val="center"/>
          </w:tcPr>
          <w:p w14:paraId="481E5C1F" w14:textId="0CA2BFE4" w:rsidR="007E4009" w:rsidRPr="007E4009" w:rsidRDefault="007B2E01" w:rsidP="007E4009">
            <w:pPr>
              <w:jc w:val="left"/>
              <w:rPr>
                <w:rFonts w:asciiTheme="majorHAnsi" w:hAnsiTheme="majorHAnsi" w:cs="Big Caslon Medium"/>
                <w:b/>
                <w:sz w:val="16"/>
                <w:szCs w:val="16"/>
              </w:rPr>
            </w:pPr>
            <w:r w:rsidRPr="007B2E01">
              <w:rPr>
                <w:rFonts w:asciiTheme="majorHAnsi" w:hAnsiTheme="majorHAnsi" w:cs="Big Caslon Medium"/>
                <w:b/>
              </w:rPr>
              <w:t>Dokumentera</w:t>
            </w:r>
            <w:r>
              <w:rPr>
                <w:rFonts w:asciiTheme="majorHAnsi" w:hAnsiTheme="majorHAnsi" w:cs="Big Caslon Medium"/>
                <w:b/>
              </w:rPr>
              <w:t xml:space="preserve"> ATC</w:t>
            </w:r>
          </w:p>
        </w:tc>
        <w:tc>
          <w:tcPr>
            <w:tcW w:w="1584" w:type="dxa"/>
          </w:tcPr>
          <w:p w14:paraId="4FC0DBAA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34B7F0C2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0F9C20D1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3A39956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663E66E9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02FEDD6D" w14:textId="77777777" w:rsidR="007E4009" w:rsidRPr="007E4009" w:rsidRDefault="007E4009" w:rsidP="007E4009">
            <w:pPr>
              <w:rPr>
                <w:rFonts w:asciiTheme="majorHAnsi" w:hAnsiTheme="majorHAnsi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06815DD7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622D42F6" w14:textId="77777777" w:rsidTr="007E4009">
        <w:trPr>
          <w:trHeight w:val="41"/>
        </w:trPr>
        <w:tc>
          <w:tcPr>
            <w:tcW w:w="3334" w:type="dxa"/>
          </w:tcPr>
          <w:p w14:paraId="346FABD8" w14:textId="69DF873F" w:rsidR="007E4009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  <w:r w:rsidRPr="007B2E01">
              <w:rPr>
                <w:rFonts w:asciiTheme="majorHAnsi" w:hAnsiTheme="majorHAnsi" w:cs="Big Caslon Medium"/>
                <w:b/>
              </w:rPr>
              <w:t>Dokumentera</w:t>
            </w:r>
            <w:r>
              <w:rPr>
                <w:rFonts w:asciiTheme="majorHAnsi" w:hAnsiTheme="majorHAnsi" w:cs="Big Caslon Medium"/>
                <w:b/>
              </w:rPr>
              <w:t xml:space="preserve"> CT</w:t>
            </w:r>
          </w:p>
        </w:tc>
        <w:tc>
          <w:tcPr>
            <w:tcW w:w="1584" w:type="dxa"/>
          </w:tcPr>
          <w:p w14:paraId="3B205642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629A052E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9C5A26E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3DF5454E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05709808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4B852473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DD43CCC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05C5DB0E" w14:textId="77777777" w:rsidTr="007E4009">
        <w:trPr>
          <w:trHeight w:val="41"/>
        </w:trPr>
        <w:tc>
          <w:tcPr>
            <w:tcW w:w="3334" w:type="dxa"/>
          </w:tcPr>
          <w:p w14:paraId="689D5A81" w14:textId="7E26D582" w:rsidR="007E4009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  <w:r w:rsidRPr="007B2E01">
              <w:rPr>
                <w:rFonts w:asciiTheme="majorHAnsi" w:hAnsiTheme="majorHAnsi" w:cs="Big Caslon Medium"/>
                <w:b/>
              </w:rPr>
              <w:t>Dokumentera</w:t>
            </w:r>
            <w:r>
              <w:rPr>
                <w:rFonts w:asciiTheme="majorHAnsi" w:hAnsiTheme="majorHAnsi" w:cs="Big Caslon Medium"/>
                <w:b/>
              </w:rPr>
              <w:t xml:space="preserve"> AÖS</w:t>
            </w:r>
          </w:p>
        </w:tc>
        <w:tc>
          <w:tcPr>
            <w:tcW w:w="1584" w:type="dxa"/>
          </w:tcPr>
          <w:p w14:paraId="77A60351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36DA2F51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6B55F7B0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5C0BFCCB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52EDDA47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09DBAA2A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B1BD4F7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E4009" w:rsidRPr="007E4009" w14:paraId="2EBFAB9B" w14:textId="77777777" w:rsidTr="007E4009">
        <w:trPr>
          <w:trHeight w:val="41"/>
        </w:trPr>
        <w:tc>
          <w:tcPr>
            <w:tcW w:w="3334" w:type="dxa"/>
          </w:tcPr>
          <w:p w14:paraId="12715AF7" w14:textId="1A371E28" w:rsidR="007E4009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  <w:r w:rsidRPr="007B2E01">
              <w:rPr>
                <w:rFonts w:asciiTheme="majorHAnsi" w:hAnsiTheme="majorHAnsi" w:cs="Big Caslon Medium"/>
                <w:b/>
              </w:rPr>
              <w:lastRenderedPageBreak/>
              <w:t>Dokumentera</w:t>
            </w:r>
            <w:r>
              <w:rPr>
                <w:rFonts w:asciiTheme="majorHAnsi" w:hAnsiTheme="majorHAnsi" w:cs="Big Caslon Medium"/>
                <w:b/>
              </w:rPr>
              <w:t xml:space="preserve"> NA</w:t>
            </w:r>
          </w:p>
        </w:tc>
        <w:tc>
          <w:tcPr>
            <w:tcW w:w="1584" w:type="dxa"/>
          </w:tcPr>
          <w:p w14:paraId="21BB7605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2FAB71D0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F3A03CA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FB0444F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38396211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0C73F813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800B8D5" w14:textId="77777777" w:rsidR="007E4009" w:rsidRPr="007E4009" w:rsidRDefault="007E4009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737C04C5" w14:textId="77777777" w:rsidTr="007E4009">
        <w:trPr>
          <w:trHeight w:val="41"/>
        </w:trPr>
        <w:tc>
          <w:tcPr>
            <w:tcW w:w="3334" w:type="dxa"/>
          </w:tcPr>
          <w:p w14:paraId="2FA08CD8" w14:textId="481428F0" w:rsidR="007B2E01" w:rsidRPr="007B2E01" w:rsidRDefault="007B2E01" w:rsidP="007E4009">
            <w:pPr>
              <w:rPr>
                <w:rFonts w:asciiTheme="majorHAnsi" w:hAnsiTheme="majorHAnsi" w:cs="Big Caslon Medium"/>
                <w:b/>
              </w:rPr>
            </w:pPr>
            <w:r w:rsidRPr="007B2E01">
              <w:rPr>
                <w:rFonts w:asciiTheme="majorHAnsi" w:hAnsiTheme="majorHAnsi" w:cs="Big Caslon Medium"/>
                <w:b/>
              </w:rPr>
              <w:t>Dokumentera</w:t>
            </w:r>
            <w:r>
              <w:rPr>
                <w:rFonts w:asciiTheme="majorHAnsi" w:hAnsiTheme="majorHAnsi" w:cs="Big Caslon Medium"/>
                <w:b/>
              </w:rPr>
              <w:t xml:space="preserve"> SO</w:t>
            </w:r>
          </w:p>
        </w:tc>
        <w:tc>
          <w:tcPr>
            <w:tcW w:w="1584" w:type="dxa"/>
          </w:tcPr>
          <w:p w14:paraId="3D47F66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0CC4FFF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C9CC786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259F583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6D09000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0D535E58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257203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0E4A58C3" w14:textId="77777777" w:rsidTr="007E4009">
        <w:trPr>
          <w:trHeight w:val="41"/>
        </w:trPr>
        <w:tc>
          <w:tcPr>
            <w:tcW w:w="3334" w:type="dxa"/>
          </w:tcPr>
          <w:p w14:paraId="1172ABAD" w14:textId="55CE6BDF" w:rsidR="007B2E01" w:rsidRPr="007B2E01" w:rsidRDefault="007B2E01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Städa kontor</w:t>
            </w:r>
          </w:p>
        </w:tc>
        <w:tc>
          <w:tcPr>
            <w:tcW w:w="1584" w:type="dxa"/>
          </w:tcPr>
          <w:p w14:paraId="7730BF18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24200537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B74CE71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B20BF7C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425ECA65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49875012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6717920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3317EC71" w14:textId="77777777" w:rsidTr="007E4009">
        <w:trPr>
          <w:trHeight w:val="41"/>
        </w:trPr>
        <w:tc>
          <w:tcPr>
            <w:tcW w:w="3334" w:type="dxa"/>
          </w:tcPr>
          <w:p w14:paraId="6612C9AE" w14:textId="47FB9C62" w:rsidR="007B2E01" w:rsidRPr="007B2E01" w:rsidRDefault="007B2E01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Städa tvättstuga uppe/nere</w:t>
            </w:r>
          </w:p>
        </w:tc>
        <w:tc>
          <w:tcPr>
            <w:tcW w:w="1584" w:type="dxa"/>
          </w:tcPr>
          <w:p w14:paraId="79CFFABD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3AD31F65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0682D8C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7A8351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1B0A90E6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7F658897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535FC2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0F0E4CD9" w14:textId="77777777" w:rsidTr="007E4009">
        <w:trPr>
          <w:trHeight w:val="41"/>
        </w:trPr>
        <w:tc>
          <w:tcPr>
            <w:tcW w:w="3334" w:type="dxa"/>
          </w:tcPr>
          <w:p w14:paraId="602D14F5" w14:textId="2AF4BD42" w:rsidR="007B2E01" w:rsidRPr="007B2E01" w:rsidRDefault="007B2E01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 xml:space="preserve">Städa allmänna utrymmet </w:t>
            </w:r>
          </w:p>
        </w:tc>
        <w:tc>
          <w:tcPr>
            <w:tcW w:w="1584" w:type="dxa"/>
          </w:tcPr>
          <w:p w14:paraId="3C89E91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11BF513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39BD0F2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3BABBA91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462120D2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7FF4F17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72DFCED2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395F6451" w14:textId="77777777" w:rsidTr="007E4009">
        <w:trPr>
          <w:trHeight w:val="41"/>
        </w:trPr>
        <w:tc>
          <w:tcPr>
            <w:tcW w:w="3334" w:type="dxa"/>
          </w:tcPr>
          <w:p w14:paraId="47AB85A2" w14:textId="0C58849E" w:rsidR="007B2E01" w:rsidRPr="007B2E01" w:rsidRDefault="007B2E01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 xml:space="preserve">Städa kök </w:t>
            </w:r>
          </w:p>
        </w:tc>
        <w:tc>
          <w:tcPr>
            <w:tcW w:w="1584" w:type="dxa"/>
          </w:tcPr>
          <w:p w14:paraId="1A32646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1A439BD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2EBF473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B1B482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60AC6EE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5226EF94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3AC1D6EF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5EFB31CC" w14:textId="77777777" w:rsidTr="007E4009">
        <w:trPr>
          <w:trHeight w:val="41"/>
        </w:trPr>
        <w:tc>
          <w:tcPr>
            <w:tcW w:w="3334" w:type="dxa"/>
          </w:tcPr>
          <w:p w14:paraId="177BE3A2" w14:textId="1426B3AB" w:rsidR="007B2E01" w:rsidRPr="007B2E01" w:rsidRDefault="007B2E01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Städa kyl/frys</w:t>
            </w:r>
          </w:p>
        </w:tc>
        <w:tc>
          <w:tcPr>
            <w:tcW w:w="1584" w:type="dxa"/>
          </w:tcPr>
          <w:p w14:paraId="06D86EEF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38247954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6A4F4F5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FA30BC0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2D06B478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754632D6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21193461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07417181" w14:textId="77777777" w:rsidTr="007E4009">
        <w:trPr>
          <w:trHeight w:val="41"/>
        </w:trPr>
        <w:tc>
          <w:tcPr>
            <w:tcW w:w="3334" w:type="dxa"/>
          </w:tcPr>
          <w:p w14:paraId="3CEE3894" w14:textId="3ADE70B5" w:rsidR="007B2E01" w:rsidRPr="007B2E01" w:rsidRDefault="007D71DB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 xml:space="preserve">Torka husets tvätt </w:t>
            </w:r>
          </w:p>
        </w:tc>
        <w:tc>
          <w:tcPr>
            <w:tcW w:w="1584" w:type="dxa"/>
          </w:tcPr>
          <w:p w14:paraId="19FD5677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26EADEC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1B7095E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933F8E4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69E0163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54C168E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1AE2BB8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7DE175A1" w14:textId="77777777" w:rsidTr="007E4009">
        <w:trPr>
          <w:trHeight w:val="41"/>
        </w:trPr>
        <w:tc>
          <w:tcPr>
            <w:tcW w:w="3334" w:type="dxa"/>
          </w:tcPr>
          <w:p w14:paraId="267EF58E" w14:textId="586BB80A" w:rsidR="007B2E01" w:rsidRPr="007B2E01" w:rsidRDefault="007D71DB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Städ uppgifter vaken natt*</w:t>
            </w:r>
          </w:p>
        </w:tc>
        <w:tc>
          <w:tcPr>
            <w:tcW w:w="1584" w:type="dxa"/>
          </w:tcPr>
          <w:p w14:paraId="6F9F1084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4449802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52C731A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3EC90F24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42569D6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0FE0B97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3B386758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3BB02466" w14:textId="77777777" w:rsidTr="007E4009">
        <w:trPr>
          <w:trHeight w:val="41"/>
        </w:trPr>
        <w:tc>
          <w:tcPr>
            <w:tcW w:w="3334" w:type="dxa"/>
          </w:tcPr>
          <w:p w14:paraId="0F35BBE8" w14:textId="48254242" w:rsidR="007B2E01" w:rsidRPr="007B2E01" w:rsidRDefault="007D71DB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Checka av lägenheter Jour*</w:t>
            </w:r>
          </w:p>
        </w:tc>
        <w:tc>
          <w:tcPr>
            <w:tcW w:w="1584" w:type="dxa"/>
          </w:tcPr>
          <w:p w14:paraId="1B76699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28BE2D3C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22DA2D0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26FEB51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1476391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16797D0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DBF370F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1E0728A1" w14:textId="77777777" w:rsidTr="007E4009">
        <w:trPr>
          <w:trHeight w:val="41"/>
        </w:trPr>
        <w:tc>
          <w:tcPr>
            <w:tcW w:w="3334" w:type="dxa"/>
          </w:tcPr>
          <w:p w14:paraId="0D6DC6E5" w14:textId="2B7B8C97" w:rsidR="007B2E01" w:rsidRPr="007B2E01" w:rsidRDefault="007D71DB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>Ta ut sopor – kväll</w:t>
            </w:r>
          </w:p>
        </w:tc>
        <w:tc>
          <w:tcPr>
            <w:tcW w:w="1584" w:type="dxa"/>
          </w:tcPr>
          <w:p w14:paraId="47740567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49001277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22D1351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4EEEE011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3D16B9CD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2BE2CE35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370D8DD6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3418B818" w14:textId="77777777" w:rsidTr="007E4009">
        <w:trPr>
          <w:trHeight w:val="41"/>
        </w:trPr>
        <w:tc>
          <w:tcPr>
            <w:tcW w:w="3334" w:type="dxa"/>
          </w:tcPr>
          <w:p w14:paraId="78FA4155" w14:textId="13498DCE" w:rsidR="007B2E01" w:rsidRPr="007B2E01" w:rsidRDefault="007D71DB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 xml:space="preserve">Ta ut sopor – morgon </w:t>
            </w:r>
          </w:p>
        </w:tc>
        <w:tc>
          <w:tcPr>
            <w:tcW w:w="1584" w:type="dxa"/>
          </w:tcPr>
          <w:p w14:paraId="33A944BA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7FBE6E4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479AA544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12C2F028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5B83E8D3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6E87CCA1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6AC21E7E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  <w:tr w:rsidR="007B2E01" w:rsidRPr="007E4009" w14:paraId="6D0E6940" w14:textId="77777777" w:rsidTr="007E4009">
        <w:trPr>
          <w:trHeight w:val="41"/>
        </w:trPr>
        <w:tc>
          <w:tcPr>
            <w:tcW w:w="3334" w:type="dxa"/>
          </w:tcPr>
          <w:p w14:paraId="3D537469" w14:textId="387506A9" w:rsidR="007B2E01" w:rsidRPr="007B2E01" w:rsidRDefault="007D71DB" w:rsidP="007E4009">
            <w:pPr>
              <w:rPr>
                <w:rFonts w:asciiTheme="majorHAnsi" w:hAnsiTheme="majorHAnsi" w:cs="Big Caslon Medium"/>
                <w:b/>
              </w:rPr>
            </w:pPr>
            <w:r>
              <w:rPr>
                <w:rFonts w:asciiTheme="majorHAnsi" w:hAnsiTheme="majorHAnsi" w:cs="Big Caslon Medium"/>
                <w:b/>
              </w:rPr>
              <w:t xml:space="preserve">Enskilt boendemöte </w:t>
            </w:r>
          </w:p>
        </w:tc>
        <w:tc>
          <w:tcPr>
            <w:tcW w:w="1584" w:type="dxa"/>
          </w:tcPr>
          <w:p w14:paraId="45A5A9CD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448" w:type="dxa"/>
          </w:tcPr>
          <w:p w14:paraId="7F6FE626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02DD475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7E0711CC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14:paraId="7042B199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56" w:type="dxa"/>
          </w:tcPr>
          <w:p w14:paraId="49A4407B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  <w:tc>
          <w:tcPr>
            <w:tcW w:w="1597" w:type="dxa"/>
          </w:tcPr>
          <w:p w14:paraId="3D4A78F0" w14:textId="77777777" w:rsidR="007B2E01" w:rsidRPr="007E4009" w:rsidRDefault="007B2E01" w:rsidP="007E4009">
            <w:pPr>
              <w:rPr>
                <w:rFonts w:ascii="Big Caslon Medium" w:hAnsi="Big Caslon Medium" w:cs="Big Caslon Medium"/>
                <w:b/>
                <w:sz w:val="16"/>
                <w:szCs w:val="16"/>
              </w:rPr>
            </w:pPr>
          </w:p>
        </w:tc>
      </w:tr>
    </w:tbl>
    <w:p w14:paraId="50865FCC" w14:textId="4421E89C" w:rsidR="007E4009" w:rsidRPr="007D71DB" w:rsidRDefault="007D71DB" w:rsidP="007D71DB">
      <w:pPr>
        <w:jc w:val="center"/>
      </w:pPr>
      <w:r w:rsidRPr="007D71DB">
        <w:t>Avvikelser skrivs i IDOK gällande huvudperson, allmänna rutinavvikelser skrivs på avvikelseblankett och ges till arbetsledare</w:t>
      </w:r>
    </w:p>
    <w:sectPr w:rsidR="007E4009" w:rsidRPr="007D71DB" w:rsidSect="009A3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73DBF" w14:textId="77777777" w:rsidR="00115FE3" w:rsidRDefault="00115FE3" w:rsidP="007A0791">
      <w:pPr>
        <w:spacing w:after="0" w:line="240" w:lineRule="auto"/>
      </w:pPr>
      <w:r>
        <w:separator/>
      </w:r>
    </w:p>
  </w:endnote>
  <w:endnote w:type="continuationSeparator" w:id="0">
    <w:p w14:paraId="34F9AEE9" w14:textId="77777777" w:rsidR="00115FE3" w:rsidRDefault="00115FE3" w:rsidP="007A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g Caslon Medium">
    <w:altName w:val="Times New Roman"/>
    <w:charset w:val="00"/>
    <w:family w:val="roman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499B" w14:textId="77777777" w:rsidR="008E7381" w:rsidRDefault="008E73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96D8B" w14:textId="28CB4033" w:rsidR="008E7381" w:rsidRPr="007A0791" w:rsidRDefault="008E7381" w:rsidP="007A0791">
    <w:pPr>
      <w:pStyle w:val="Sidfo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6A1F" w14:textId="77777777" w:rsidR="008E7381" w:rsidRDefault="008E73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5A841" w14:textId="77777777" w:rsidR="00115FE3" w:rsidRDefault="00115FE3" w:rsidP="007A0791">
      <w:pPr>
        <w:spacing w:after="0" w:line="240" w:lineRule="auto"/>
      </w:pPr>
      <w:r>
        <w:separator/>
      </w:r>
    </w:p>
  </w:footnote>
  <w:footnote w:type="continuationSeparator" w:id="0">
    <w:p w14:paraId="11CE097F" w14:textId="77777777" w:rsidR="00115FE3" w:rsidRDefault="00115FE3" w:rsidP="007A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A4F6C" w14:textId="77777777" w:rsidR="008E7381" w:rsidRDefault="008E73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B451" w14:textId="77777777" w:rsidR="008E7381" w:rsidRDefault="008E7381">
    <w:pPr>
      <w:pStyle w:val="Sidhuvud"/>
    </w:pPr>
    <w:r>
      <w:rPr>
        <w:noProof/>
        <w:lang w:eastAsia="sv-SE"/>
      </w:rPr>
      <w:drawing>
        <wp:inline distT="0" distB="0" distL="0" distR="0" wp14:anchorId="06FDDDDC" wp14:editId="5434E45D">
          <wp:extent cx="1636395" cy="74365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̊largårdens 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591" cy="758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6ECA9" w14:textId="77777777" w:rsidR="008E7381" w:rsidRDefault="008E73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E"/>
    <w:rsid w:val="00060B3A"/>
    <w:rsid w:val="000C29FA"/>
    <w:rsid w:val="00115FE3"/>
    <w:rsid w:val="00150318"/>
    <w:rsid w:val="00194CC0"/>
    <w:rsid w:val="002412C1"/>
    <w:rsid w:val="00285275"/>
    <w:rsid w:val="002A4432"/>
    <w:rsid w:val="002D0E33"/>
    <w:rsid w:val="002F7D1C"/>
    <w:rsid w:val="003F2B65"/>
    <w:rsid w:val="00546C8E"/>
    <w:rsid w:val="005615B7"/>
    <w:rsid w:val="00592E7F"/>
    <w:rsid w:val="00596404"/>
    <w:rsid w:val="0065305B"/>
    <w:rsid w:val="00653064"/>
    <w:rsid w:val="006742D7"/>
    <w:rsid w:val="00686246"/>
    <w:rsid w:val="00687926"/>
    <w:rsid w:val="006A5D85"/>
    <w:rsid w:val="006C7490"/>
    <w:rsid w:val="006E2ADD"/>
    <w:rsid w:val="00742D6F"/>
    <w:rsid w:val="00747C2E"/>
    <w:rsid w:val="007A0791"/>
    <w:rsid w:val="007B2E01"/>
    <w:rsid w:val="007D71DB"/>
    <w:rsid w:val="007E4009"/>
    <w:rsid w:val="007F69CF"/>
    <w:rsid w:val="00803ECB"/>
    <w:rsid w:val="00805FC5"/>
    <w:rsid w:val="008A6A9E"/>
    <w:rsid w:val="008E7381"/>
    <w:rsid w:val="00951133"/>
    <w:rsid w:val="009751EB"/>
    <w:rsid w:val="009A33B2"/>
    <w:rsid w:val="009A4869"/>
    <w:rsid w:val="009B7F2F"/>
    <w:rsid w:val="00A011F5"/>
    <w:rsid w:val="00A3232E"/>
    <w:rsid w:val="00A415C0"/>
    <w:rsid w:val="00AD61A5"/>
    <w:rsid w:val="00AF3975"/>
    <w:rsid w:val="00B405ED"/>
    <w:rsid w:val="00B933F6"/>
    <w:rsid w:val="00BA452F"/>
    <w:rsid w:val="00BD79B3"/>
    <w:rsid w:val="00D90C49"/>
    <w:rsid w:val="00DA193A"/>
    <w:rsid w:val="00DC0370"/>
    <w:rsid w:val="00E56E64"/>
    <w:rsid w:val="00E8029D"/>
    <w:rsid w:val="00E9560F"/>
    <w:rsid w:val="00F0321C"/>
    <w:rsid w:val="00F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3A5C"/>
  <w14:defaultImageDpi w14:val="32767"/>
  <w15:chartTrackingRefBased/>
  <w15:docId w15:val="{5631CC94-438F-9A4D-85E5-9C19FB1D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53064"/>
  </w:style>
  <w:style w:type="paragraph" w:styleId="Rubrik1">
    <w:name w:val="heading 1"/>
    <w:basedOn w:val="Normal"/>
    <w:next w:val="Normal"/>
    <w:link w:val="Rubrik1Char"/>
    <w:uiPriority w:val="9"/>
    <w:qFormat/>
    <w:rsid w:val="0065306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306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306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06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06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06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06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06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06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0791"/>
  </w:style>
  <w:style w:type="paragraph" w:styleId="Sidfot">
    <w:name w:val="footer"/>
    <w:aliases w:val="DMFooter"/>
    <w:basedOn w:val="Normal"/>
    <w:link w:val="Sidfot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7A0791"/>
  </w:style>
  <w:style w:type="character" w:styleId="Sidnummer">
    <w:name w:val="page number"/>
    <w:aliases w:val="DMPage Number"/>
    <w:basedOn w:val="Standardstycketeckensnitt"/>
    <w:rsid w:val="007A0791"/>
    <w:rPr>
      <w:rFonts w:asciiTheme="minorHAnsi" w:hAnsiTheme="minorHAnsi"/>
      <w:sz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653064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53064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3064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064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064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064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064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064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064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53064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65306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53064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06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064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653064"/>
    <w:rPr>
      <w:b/>
      <w:color w:val="ED7D31" w:themeColor="accent2"/>
    </w:rPr>
  </w:style>
  <w:style w:type="character" w:styleId="Betoning">
    <w:name w:val="Emphasis"/>
    <w:uiPriority w:val="20"/>
    <w:qFormat/>
    <w:rsid w:val="00653064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653064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653064"/>
  </w:style>
  <w:style w:type="paragraph" w:styleId="Liststycke">
    <w:name w:val="List Paragraph"/>
    <w:basedOn w:val="Normal"/>
    <w:uiPriority w:val="34"/>
    <w:qFormat/>
    <w:rsid w:val="0065306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53064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653064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06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064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653064"/>
    <w:rPr>
      <w:i/>
    </w:rPr>
  </w:style>
  <w:style w:type="character" w:styleId="Starkbetoning">
    <w:name w:val="Intense Emphasis"/>
    <w:uiPriority w:val="21"/>
    <w:qFormat/>
    <w:rsid w:val="00653064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653064"/>
    <w:rPr>
      <w:b/>
    </w:rPr>
  </w:style>
  <w:style w:type="character" w:styleId="Starkreferens">
    <w:name w:val="Intense Reference"/>
    <w:uiPriority w:val="32"/>
    <w:qFormat/>
    <w:rsid w:val="00653064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65306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53064"/>
    <w:pPr>
      <w:outlineLvl w:val="9"/>
    </w:pPr>
  </w:style>
  <w:style w:type="paragraph" w:customStyle="1" w:styleId="PersonalName">
    <w:name w:val="Personal Name"/>
    <w:basedOn w:val="Rubrik"/>
    <w:rsid w:val="00653064"/>
    <w:rPr>
      <w:b/>
      <w:caps/>
      <w:color w:val="000000"/>
      <w:sz w:val="28"/>
      <w:szCs w:val="28"/>
    </w:rPr>
  </w:style>
  <w:style w:type="table" w:styleId="Tabellrutnt">
    <w:name w:val="Table Grid"/>
    <w:basedOn w:val="Normaltabell"/>
    <w:uiPriority w:val="39"/>
    <w:rsid w:val="0074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142</Words>
  <Characters>755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1</vt:lpstr>
      <vt:lpstr>    Rubrik 2</vt:lpstr>
      <vt:lpstr>        Rubrik 3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Johanna</cp:lastModifiedBy>
  <cp:revision>14</cp:revision>
  <cp:lastPrinted>2019-11-21T13:49:00Z</cp:lastPrinted>
  <dcterms:created xsi:type="dcterms:W3CDTF">2019-10-07T11:39:00Z</dcterms:created>
  <dcterms:modified xsi:type="dcterms:W3CDTF">2019-11-21T14:05:00Z</dcterms:modified>
</cp:coreProperties>
</file>